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5B18A0">
      <w:r>
        <w:t>Max City Council Meeting September 3</w:t>
      </w:r>
      <w:r w:rsidRPr="005B18A0">
        <w:rPr>
          <w:vertAlign w:val="superscript"/>
        </w:rPr>
        <w:t>rd</w:t>
      </w:r>
      <w:r>
        <w:t>, 2019 @ 7:00pm</w:t>
      </w:r>
    </w:p>
    <w:p w:rsidR="005B18A0" w:rsidRDefault="005B18A0">
      <w:r>
        <w:t xml:space="preserve">Present: </w:t>
      </w:r>
      <w:proofErr w:type="gramStart"/>
      <w:r>
        <w:t>Boedicker(</w:t>
      </w:r>
      <w:proofErr w:type="gramEnd"/>
      <w:r>
        <w:t xml:space="preserve">Mayor), Westman(council),Swanson(council),Gullickson(council), </w:t>
      </w:r>
    </w:p>
    <w:p w:rsidR="005B18A0" w:rsidRDefault="005B18A0">
      <w:r>
        <w:t xml:space="preserve">Visitors: Richard Gullickson, Don </w:t>
      </w:r>
      <w:proofErr w:type="gramStart"/>
      <w:r>
        <w:t>Krebsbach(</w:t>
      </w:r>
      <w:proofErr w:type="gramEnd"/>
      <w:r>
        <w:t xml:space="preserve">maintenance) Lane </w:t>
      </w:r>
      <w:proofErr w:type="spellStart"/>
      <w:r>
        <w:t>Walhood</w:t>
      </w:r>
      <w:proofErr w:type="spellEnd"/>
      <w:r>
        <w:t>(maintenance), Kathy Huettl(P&amp;Z)</w:t>
      </w:r>
    </w:p>
    <w:p w:rsidR="005B18A0" w:rsidRDefault="007E102F">
      <w:r>
        <w:t>Boedicker called the meeting to order.</w:t>
      </w:r>
      <w:r w:rsidR="009A1B3D">
        <w:t xml:space="preserve"> </w:t>
      </w:r>
      <w:r w:rsidR="005B18A0">
        <w:t>Gullickson move to accept meeting minutes from previous meeting</w:t>
      </w:r>
      <w:r>
        <w:t>, Swanson second, all voting aye, MC.</w:t>
      </w:r>
    </w:p>
    <w:p w:rsidR="005B18A0" w:rsidRDefault="005B18A0">
      <w:r>
        <w:t xml:space="preserve">Kathy Huettl(P&amp;Z) discussion </w:t>
      </w:r>
      <w:r w:rsidR="007E102F">
        <w:t xml:space="preserve"> on  the hearing on the water</w:t>
      </w:r>
      <w:r w:rsidR="00285B13">
        <w:t xml:space="preserve"> pre-</w:t>
      </w:r>
      <w:r w:rsidR="007E102F">
        <w:t xml:space="preserve"> treatment plant, P&amp;Z recommended to approve the </w:t>
      </w:r>
      <w:r w:rsidR="00A73708">
        <w:t xml:space="preserve"> zoning change application  from agricultural to commercial but city will need to hold a second public  hearing on it,  P&amp;Z recommend to approve Feist, and Mason building permit with stipulations of Feist turning in a map. </w:t>
      </w:r>
      <w:proofErr w:type="gramStart"/>
      <w:r w:rsidR="00A73708">
        <w:t>Swanson motion to approve building permit #5 with map, and #6, Westman 2</w:t>
      </w:r>
      <w:r w:rsidR="00A73708" w:rsidRPr="00A73708">
        <w:rPr>
          <w:vertAlign w:val="superscript"/>
        </w:rPr>
        <w:t>nd</w:t>
      </w:r>
      <w:r w:rsidR="00A73708">
        <w:t>, all voting aye, MC.</w:t>
      </w:r>
      <w:proofErr w:type="gramEnd"/>
      <w:r w:rsidR="00A73708">
        <w:t xml:space="preserve">  Moran submitted a demolition permit and this will be looked over by P&amp;Z. </w:t>
      </w:r>
    </w:p>
    <w:p w:rsidR="00285B13" w:rsidRDefault="00285B13">
      <w:r>
        <w:t xml:space="preserve">Unfinished business: </w:t>
      </w:r>
      <w:proofErr w:type="gramStart"/>
      <w:r>
        <w:t xml:space="preserve">NPRWD </w:t>
      </w:r>
      <w:r w:rsidR="00561F7D">
        <w:t xml:space="preserve"> contract</w:t>
      </w:r>
      <w:proofErr w:type="gramEnd"/>
      <w:r w:rsidR="00561F7D">
        <w:t xml:space="preserve"> on hold, McLean County </w:t>
      </w:r>
      <w:r w:rsidR="009A1B3D">
        <w:t>Sheriff’s</w:t>
      </w:r>
      <w:r w:rsidR="00561F7D">
        <w:t xml:space="preserve"> department contract tabled.</w:t>
      </w:r>
    </w:p>
    <w:p w:rsidR="00114C41" w:rsidRDefault="00561F7D">
      <w:r>
        <w:t>Gullickson moved to approve bills, Swanson 2</w:t>
      </w:r>
      <w:r w:rsidRPr="00561F7D">
        <w:rPr>
          <w:vertAlign w:val="superscript"/>
        </w:rPr>
        <w:t>nd</w:t>
      </w:r>
      <w:r>
        <w:t>, all voting aye, MC.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4C41" w:rsidTr="00114C41">
        <w:tc>
          <w:tcPr>
            <w:tcW w:w="4788" w:type="dxa"/>
          </w:tcPr>
          <w:p w:rsidR="00114C41" w:rsidRDefault="00EE4439">
            <w:r>
              <w:t>Office Max</w:t>
            </w:r>
          </w:p>
        </w:tc>
        <w:tc>
          <w:tcPr>
            <w:tcW w:w="4788" w:type="dxa"/>
          </w:tcPr>
          <w:p w:rsidR="00114C41" w:rsidRDefault="00EE4439">
            <w:r>
              <w:t>142.76</w:t>
            </w:r>
          </w:p>
        </w:tc>
      </w:tr>
      <w:tr w:rsidR="00114C41" w:rsidTr="00114C41">
        <w:tc>
          <w:tcPr>
            <w:tcW w:w="4788" w:type="dxa"/>
          </w:tcPr>
          <w:p w:rsidR="00114C41" w:rsidRDefault="00114C41">
            <w:proofErr w:type="spellStart"/>
            <w:r>
              <w:t>Oncall</w:t>
            </w:r>
            <w:proofErr w:type="spellEnd"/>
          </w:p>
        </w:tc>
        <w:tc>
          <w:tcPr>
            <w:tcW w:w="4788" w:type="dxa"/>
          </w:tcPr>
          <w:p w:rsidR="00114C41" w:rsidRDefault="00114C41">
            <w:r>
              <w:t>6.65</w:t>
            </w:r>
          </w:p>
        </w:tc>
      </w:tr>
      <w:tr w:rsidR="00114C41" w:rsidTr="00114C41">
        <w:tc>
          <w:tcPr>
            <w:tcW w:w="4788" w:type="dxa"/>
          </w:tcPr>
          <w:p w:rsidR="00114C41" w:rsidRDefault="00114C41">
            <w:r>
              <w:t>Reservation Telephone</w:t>
            </w:r>
          </w:p>
        </w:tc>
        <w:tc>
          <w:tcPr>
            <w:tcW w:w="4788" w:type="dxa"/>
          </w:tcPr>
          <w:p w:rsidR="00114C41" w:rsidRDefault="00114C41">
            <w:r>
              <w:t>390.58</w:t>
            </w:r>
          </w:p>
        </w:tc>
      </w:tr>
      <w:tr w:rsidR="00114C41" w:rsidTr="00114C41">
        <w:tc>
          <w:tcPr>
            <w:tcW w:w="4788" w:type="dxa"/>
          </w:tcPr>
          <w:p w:rsidR="00114C41" w:rsidRDefault="00114C41">
            <w:r>
              <w:t>Acme Tools</w:t>
            </w:r>
          </w:p>
        </w:tc>
        <w:tc>
          <w:tcPr>
            <w:tcW w:w="4788" w:type="dxa"/>
          </w:tcPr>
          <w:p w:rsidR="00114C41" w:rsidRDefault="00114C41">
            <w:r>
              <w:t>35.00</w:t>
            </w:r>
          </w:p>
        </w:tc>
      </w:tr>
      <w:tr w:rsidR="00114C41" w:rsidTr="00114C41">
        <w:tc>
          <w:tcPr>
            <w:tcW w:w="4788" w:type="dxa"/>
          </w:tcPr>
          <w:p w:rsidR="00114C41" w:rsidRDefault="00114C41">
            <w:r>
              <w:t>Napa Auto</w:t>
            </w:r>
          </w:p>
        </w:tc>
        <w:tc>
          <w:tcPr>
            <w:tcW w:w="4788" w:type="dxa"/>
          </w:tcPr>
          <w:p w:rsidR="00114C41" w:rsidRDefault="00114C41">
            <w:r>
              <w:t>111.71</w:t>
            </w:r>
          </w:p>
        </w:tc>
      </w:tr>
      <w:tr w:rsidR="00114C41" w:rsidTr="00114C41">
        <w:tc>
          <w:tcPr>
            <w:tcW w:w="4788" w:type="dxa"/>
          </w:tcPr>
          <w:p w:rsidR="00114C41" w:rsidRDefault="00EE4439">
            <w:r>
              <w:t>Staples</w:t>
            </w:r>
          </w:p>
        </w:tc>
        <w:tc>
          <w:tcPr>
            <w:tcW w:w="4788" w:type="dxa"/>
          </w:tcPr>
          <w:p w:rsidR="00114C41" w:rsidRDefault="00EE4439">
            <w:r>
              <w:t>100.00</w:t>
            </w:r>
          </w:p>
        </w:tc>
      </w:tr>
      <w:tr w:rsidR="00114C41" w:rsidTr="00114C41">
        <w:tc>
          <w:tcPr>
            <w:tcW w:w="4788" w:type="dxa"/>
          </w:tcPr>
          <w:p w:rsidR="00114C41" w:rsidRDefault="00EE4439">
            <w:proofErr w:type="spellStart"/>
            <w:r>
              <w:t>Sundre</w:t>
            </w:r>
            <w:proofErr w:type="spellEnd"/>
            <w:r>
              <w:t xml:space="preserve"> Sand and Gravel</w:t>
            </w:r>
          </w:p>
        </w:tc>
        <w:tc>
          <w:tcPr>
            <w:tcW w:w="4788" w:type="dxa"/>
          </w:tcPr>
          <w:p w:rsidR="00114C41" w:rsidRDefault="00EE4439">
            <w:r>
              <w:t>378.41</w:t>
            </w:r>
          </w:p>
        </w:tc>
      </w:tr>
      <w:tr w:rsidR="00114C41" w:rsidTr="00114C41">
        <w:tc>
          <w:tcPr>
            <w:tcW w:w="4788" w:type="dxa"/>
          </w:tcPr>
          <w:p w:rsidR="00114C41" w:rsidRDefault="00EE4439">
            <w:r>
              <w:t>MDU</w:t>
            </w:r>
          </w:p>
        </w:tc>
        <w:tc>
          <w:tcPr>
            <w:tcW w:w="4788" w:type="dxa"/>
          </w:tcPr>
          <w:p w:rsidR="00114C41" w:rsidRDefault="00EE4439">
            <w:r>
              <w:t>76.47</w:t>
            </w:r>
          </w:p>
        </w:tc>
      </w:tr>
      <w:tr w:rsidR="00EE4439" w:rsidTr="00114C41">
        <w:tc>
          <w:tcPr>
            <w:tcW w:w="4788" w:type="dxa"/>
          </w:tcPr>
          <w:p w:rsidR="00EE4439" w:rsidRDefault="00EE4439">
            <w:r>
              <w:t>Menards</w:t>
            </w:r>
          </w:p>
        </w:tc>
        <w:tc>
          <w:tcPr>
            <w:tcW w:w="4788" w:type="dxa"/>
          </w:tcPr>
          <w:p w:rsidR="00EE4439" w:rsidRDefault="00EE4439">
            <w:r>
              <w:t>241.16</w:t>
            </w:r>
          </w:p>
        </w:tc>
      </w:tr>
      <w:tr w:rsidR="00EE4439" w:rsidTr="00114C41">
        <w:tc>
          <w:tcPr>
            <w:tcW w:w="4788" w:type="dxa"/>
          </w:tcPr>
          <w:p w:rsidR="00EE4439" w:rsidRDefault="00EE4439">
            <w:r>
              <w:t>USPO</w:t>
            </w:r>
          </w:p>
        </w:tc>
        <w:tc>
          <w:tcPr>
            <w:tcW w:w="4788" w:type="dxa"/>
          </w:tcPr>
          <w:p w:rsidR="00EE4439" w:rsidRDefault="00EE4439">
            <w:r>
              <w:t>110.00</w:t>
            </w:r>
          </w:p>
        </w:tc>
      </w:tr>
      <w:tr w:rsidR="00EE4439" w:rsidTr="00114C41">
        <w:tc>
          <w:tcPr>
            <w:tcW w:w="4788" w:type="dxa"/>
          </w:tcPr>
          <w:p w:rsidR="00EE4439" w:rsidRDefault="00EE4439">
            <w:r>
              <w:t>A-1 Septic</w:t>
            </w:r>
          </w:p>
        </w:tc>
        <w:tc>
          <w:tcPr>
            <w:tcW w:w="4788" w:type="dxa"/>
          </w:tcPr>
          <w:p w:rsidR="00EE4439" w:rsidRDefault="00EE4439">
            <w:r>
              <w:t>250.00</w:t>
            </w:r>
          </w:p>
        </w:tc>
      </w:tr>
      <w:tr w:rsidR="00EE4439" w:rsidTr="00114C41">
        <w:tc>
          <w:tcPr>
            <w:tcW w:w="4788" w:type="dxa"/>
          </w:tcPr>
          <w:p w:rsidR="00EE4439" w:rsidRDefault="00EE4439">
            <w:r>
              <w:t>Ryan Chevrolet</w:t>
            </w:r>
          </w:p>
        </w:tc>
        <w:tc>
          <w:tcPr>
            <w:tcW w:w="4788" w:type="dxa"/>
          </w:tcPr>
          <w:p w:rsidR="00EE4439" w:rsidRDefault="00EE4439">
            <w:r>
              <w:t>570.40</w:t>
            </w:r>
          </w:p>
        </w:tc>
      </w:tr>
      <w:tr w:rsidR="00EE4439" w:rsidTr="00114C41">
        <w:tc>
          <w:tcPr>
            <w:tcW w:w="4788" w:type="dxa"/>
          </w:tcPr>
          <w:p w:rsidR="00EE4439" w:rsidRDefault="00EE4439">
            <w:r>
              <w:t>Circle Sanitation</w:t>
            </w:r>
          </w:p>
        </w:tc>
        <w:tc>
          <w:tcPr>
            <w:tcW w:w="4788" w:type="dxa"/>
          </w:tcPr>
          <w:p w:rsidR="00EE4439" w:rsidRDefault="00EE4439">
            <w:r>
              <w:t>4080.75</w:t>
            </w:r>
          </w:p>
        </w:tc>
      </w:tr>
      <w:tr w:rsidR="00EE4439" w:rsidTr="00114C41">
        <w:tc>
          <w:tcPr>
            <w:tcW w:w="4788" w:type="dxa"/>
          </w:tcPr>
          <w:p w:rsidR="00EE4439" w:rsidRDefault="004A79B7">
            <w:r>
              <w:t>BHG</w:t>
            </w:r>
          </w:p>
        </w:tc>
        <w:tc>
          <w:tcPr>
            <w:tcW w:w="4788" w:type="dxa"/>
          </w:tcPr>
          <w:p w:rsidR="00EE4439" w:rsidRDefault="004A79B7">
            <w:r>
              <w:t>72.10</w:t>
            </w:r>
          </w:p>
        </w:tc>
      </w:tr>
    </w:tbl>
    <w:p w:rsidR="00561F7D" w:rsidRDefault="00561F7D">
      <w:r>
        <w:t xml:space="preserve"> </w:t>
      </w:r>
      <w:r w:rsidR="009708BA">
        <w:t xml:space="preserve"> Correspondence Sweeny </w:t>
      </w:r>
      <w:proofErr w:type="gramStart"/>
      <w:r w:rsidR="009708BA">
        <w:t>Controls,</w:t>
      </w:r>
      <w:proofErr w:type="gramEnd"/>
      <w:r w:rsidR="009708BA">
        <w:t xml:space="preserve"> and McLean County. </w:t>
      </w:r>
      <w:proofErr w:type="gramStart"/>
      <w:r w:rsidR="009708BA">
        <w:t>Discussion on Maintenance log and city pickup repairs</w:t>
      </w:r>
      <w:r w:rsidR="00FF7DAD">
        <w:t xml:space="preserve">, water hydrant repair, concrete work, water tower annual </w:t>
      </w:r>
      <w:bookmarkStart w:id="0" w:name="_GoBack"/>
      <w:bookmarkEnd w:id="0"/>
      <w:r w:rsidR="00FF7DAD">
        <w:t>maintenance.</w:t>
      </w:r>
      <w:proofErr w:type="gramEnd"/>
      <w:r w:rsidR="00FF7DAD">
        <w:t xml:space="preserve"> </w:t>
      </w:r>
      <w:r w:rsidR="000515FE">
        <w:t>Swanson moved to approve financial statements</w:t>
      </w:r>
      <w:r w:rsidR="00B05539">
        <w:t>, court report, beat zone, CFS report, and delinquent water accounts, Gullickson 2</w:t>
      </w:r>
      <w:r w:rsidR="00B05539" w:rsidRPr="00B05539">
        <w:rPr>
          <w:vertAlign w:val="superscript"/>
        </w:rPr>
        <w:t>nd</w:t>
      </w:r>
      <w:r w:rsidR="00B05539">
        <w:t xml:space="preserve">, all voting aye, MC. </w:t>
      </w:r>
      <w:r w:rsidR="009708BA">
        <w:t xml:space="preserve"> </w:t>
      </w:r>
      <w:r w:rsidR="00B05539">
        <w:t>Council Concerns/ Open discussion Gullickson discussed the city hall bathrooms, steak fry, and crazy finger museum benefit, discussion on protocol for neighbor disputes, homes that are inhabitable in the city , skunks and protocol to get those trapped</w:t>
      </w:r>
      <w:r w:rsidR="009A1B3D">
        <w:t xml:space="preserve">.  Discussion on closing off the street by </w:t>
      </w:r>
      <w:proofErr w:type="spellStart"/>
      <w:r w:rsidR="009A1B3D">
        <w:t>southside</w:t>
      </w:r>
      <w:proofErr w:type="spellEnd"/>
      <w:r w:rsidR="009A1B3D">
        <w:t xml:space="preserve"> lounge on September 6</w:t>
      </w:r>
      <w:r w:rsidR="009A1B3D" w:rsidRPr="009A1B3D">
        <w:rPr>
          <w:vertAlign w:val="superscript"/>
        </w:rPr>
        <w:t>th</w:t>
      </w:r>
      <w:r w:rsidR="009A1B3D">
        <w:t>, and September 14</w:t>
      </w:r>
      <w:r w:rsidR="009A1B3D" w:rsidRPr="009A1B3D">
        <w:rPr>
          <w:vertAlign w:val="superscript"/>
        </w:rPr>
        <w:t>th</w:t>
      </w:r>
      <w:r w:rsidR="009A1B3D">
        <w:t xml:space="preserve"> for </w:t>
      </w:r>
      <w:proofErr w:type="gramStart"/>
      <w:r w:rsidR="009A1B3D">
        <w:t>Fall</w:t>
      </w:r>
      <w:proofErr w:type="gramEnd"/>
      <w:r w:rsidR="009A1B3D">
        <w:t xml:space="preserve"> festival/corn feed council approved this.  Gullickson move to adjourn, Swanson 2</w:t>
      </w:r>
      <w:r w:rsidR="009A1B3D" w:rsidRPr="009A1B3D">
        <w:rPr>
          <w:vertAlign w:val="superscript"/>
        </w:rPr>
        <w:t>nd</w:t>
      </w:r>
      <w:r w:rsidR="009A1B3D">
        <w:t xml:space="preserve">, all voting aye, MC.  </w:t>
      </w:r>
      <w:proofErr w:type="gramStart"/>
      <w:r w:rsidR="009A1B3D">
        <w:t>Next Max City Council meeting October 7</w:t>
      </w:r>
      <w:r w:rsidR="009A1B3D" w:rsidRPr="009A1B3D">
        <w:rPr>
          <w:vertAlign w:val="superscript"/>
        </w:rPr>
        <w:t>th</w:t>
      </w:r>
      <w:r w:rsidR="009A1B3D">
        <w:t>, 2019 @ 7:00pm.</w:t>
      </w:r>
      <w:proofErr w:type="gramEnd"/>
      <w:r w:rsidR="009A1B3D">
        <w:t xml:space="preserve"> </w:t>
      </w:r>
    </w:p>
    <w:p w:rsidR="00A73708" w:rsidRDefault="00A73708"/>
    <w:sectPr w:rsidR="00A73708" w:rsidSect="009A1B3D">
      <w:pgSz w:w="12240" w:h="20160" w:code="5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A0"/>
    <w:rsid w:val="000515FE"/>
    <w:rsid w:val="0007014F"/>
    <w:rsid w:val="00114C41"/>
    <w:rsid w:val="001D1FD4"/>
    <w:rsid w:val="00285B13"/>
    <w:rsid w:val="004A79B7"/>
    <w:rsid w:val="00561F7D"/>
    <w:rsid w:val="005B18A0"/>
    <w:rsid w:val="007E102F"/>
    <w:rsid w:val="009708BA"/>
    <w:rsid w:val="009A1B3D"/>
    <w:rsid w:val="00A73708"/>
    <w:rsid w:val="00B05539"/>
    <w:rsid w:val="00EE4439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3</cp:revision>
  <dcterms:created xsi:type="dcterms:W3CDTF">2019-09-04T15:45:00Z</dcterms:created>
  <dcterms:modified xsi:type="dcterms:W3CDTF">2019-09-04T17:37:00Z</dcterms:modified>
</cp:coreProperties>
</file>