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1208F6" w:rsidP="001208F6">
      <w:pPr>
        <w:spacing w:after="0"/>
      </w:pPr>
      <w:r>
        <w:t>Max City Council Meeting May 3, 2021</w:t>
      </w:r>
    </w:p>
    <w:p w:rsidR="001208F6" w:rsidRDefault="001208F6" w:rsidP="001208F6">
      <w:pPr>
        <w:spacing w:after="0"/>
      </w:pPr>
      <w:r>
        <w:t>Present: Mayor Boedicker, Council Members Westman, Gullickson, Schneider, and Adams</w:t>
      </w:r>
    </w:p>
    <w:p w:rsidR="001208F6" w:rsidRDefault="001208F6" w:rsidP="001208F6">
      <w:pPr>
        <w:spacing w:after="0"/>
      </w:pPr>
      <w:r>
        <w:t xml:space="preserve">Visitors: Ray Iverson, Richard Gullickson, Nathan Amick, Craig Smith, Kathy Huettl, Catherine </w:t>
      </w:r>
      <w:proofErr w:type="spellStart"/>
      <w:r>
        <w:t>Turcotte</w:t>
      </w:r>
      <w:proofErr w:type="spellEnd"/>
      <w:r>
        <w:t>, Paul Fowler.</w:t>
      </w:r>
    </w:p>
    <w:p w:rsidR="001208F6" w:rsidRDefault="001208F6" w:rsidP="001208F6">
      <w:pPr>
        <w:spacing w:after="0"/>
      </w:pPr>
      <w:r>
        <w:t xml:space="preserve">Boedicker called meeting to order at 7:00pm.Gullickson move to accept meeting minutes from last meeting Adams second, all voting aye, MC. </w:t>
      </w:r>
    </w:p>
    <w:p w:rsidR="0073020F" w:rsidRDefault="0073020F" w:rsidP="001208F6">
      <w:pPr>
        <w:spacing w:after="0"/>
      </w:pPr>
      <w:r>
        <w:t xml:space="preserve">Planning and Zoning presented and recommended approving building permits for Max Park Board-concessions building, Paul Fowler &amp; Catherine </w:t>
      </w:r>
      <w:proofErr w:type="spellStart"/>
      <w:r>
        <w:t>Turcotte</w:t>
      </w:r>
      <w:proofErr w:type="spellEnd"/>
      <w:r>
        <w:t xml:space="preserve">  24x32 shop, Loren Delzer 60x80x17 shop with addition 24x40 addition, and Shannon Marsh porch and front entry shed. </w:t>
      </w:r>
      <w:proofErr w:type="gramStart"/>
      <w:r>
        <w:t>Gullickson motion to approve</w:t>
      </w:r>
      <w:r w:rsidR="00E043B5">
        <w:t xml:space="preserve"> the 4 building permits</w:t>
      </w:r>
      <w:bookmarkStart w:id="0" w:name="_GoBack"/>
      <w:bookmarkEnd w:id="0"/>
      <w:r>
        <w:t>, Adams 2</w:t>
      </w:r>
      <w:r w:rsidRPr="0073020F">
        <w:rPr>
          <w:vertAlign w:val="superscript"/>
        </w:rPr>
        <w:t>nd</w:t>
      </w:r>
      <w:r>
        <w:t>, all voting aye, MC.</w:t>
      </w:r>
      <w:proofErr w:type="gramEnd"/>
      <w:r>
        <w:t xml:space="preserve">  </w:t>
      </w:r>
    </w:p>
    <w:p w:rsidR="00AB096F" w:rsidRDefault="0073020F" w:rsidP="00AB096F">
      <w:pPr>
        <w:spacing w:after="0"/>
      </w:pPr>
      <w:r>
        <w:t xml:space="preserve">Visitors: Nathan Amick-Ackerman Estvold discussed NPRW contract no update on that, Jeremy from Ottertail Power is working on gathering information on </w:t>
      </w:r>
      <w:r w:rsidR="004D68BB">
        <w:t>servicing the</w:t>
      </w:r>
      <w:r>
        <w:t xml:space="preserve"> NAWS treatment plant</w:t>
      </w:r>
      <w:r w:rsidR="004D68BB">
        <w:t>, Daily water average, Jetting and Televising waiting for quotes, Water Sales to contractors at a commercial rate. The City of Max will be charging $12.00 per 1000 Bulk water sales.</w:t>
      </w:r>
      <w:r w:rsidR="00401C13">
        <w:t xml:space="preserve">  Schneider motion to approve building a City Meter House</w:t>
      </w:r>
      <w:r w:rsidR="008676ED">
        <w:t>, Adams second, all voting aye, MC.</w:t>
      </w:r>
      <w:r w:rsidR="00E043B5">
        <w:t xml:space="preserve"> Visitors Catherine </w:t>
      </w:r>
      <w:proofErr w:type="spellStart"/>
      <w:r w:rsidR="00E043B5">
        <w:t>Turcotte</w:t>
      </w:r>
      <w:proofErr w:type="spellEnd"/>
      <w:r w:rsidR="00E043B5">
        <w:t xml:space="preserve"> and Paul Fowler discussed their lot lines and an there may be some discrepancies. </w:t>
      </w:r>
      <w:r w:rsidR="008676ED">
        <w:t xml:space="preserve">  </w:t>
      </w:r>
      <w:proofErr w:type="gramStart"/>
      <w:r w:rsidR="008676ED">
        <w:t xml:space="preserve">2nd reading on the Acceptance of Franchise from Montana-Dakota </w:t>
      </w:r>
      <w:r w:rsidR="00E043B5">
        <w:t>Utilities,</w:t>
      </w:r>
      <w:r w:rsidR="00AB096F">
        <w:t xml:space="preserve"> Schneider motion to approve the MDU Franchise </w:t>
      </w:r>
      <w:r w:rsidR="00E043B5">
        <w:t>agreement,</w:t>
      </w:r>
      <w:r w:rsidR="00AB096F">
        <w:t xml:space="preserve"> Adams 2</w:t>
      </w:r>
      <w:r w:rsidR="00AB096F" w:rsidRPr="00AB096F">
        <w:rPr>
          <w:vertAlign w:val="superscript"/>
        </w:rPr>
        <w:t>nd</w:t>
      </w:r>
      <w:r w:rsidR="00AB096F">
        <w:t xml:space="preserve"> all voting aye, MC.</w:t>
      </w:r>
      <w:proofErr w:type="gramEnd"/>
      <w:r w:rsidR="00AB096F">
        <w:t xml:space="preserve">  Bills presented Gullickson motion to pay bills, Westman 2</w:t>
      </w:r>
      <w:r w:rsidR="00AB096F" w:rsidRPr="00AB096F">
        <w:rPr>
          <w:vertAlign w:val="superscript"/>
        </w:rPr>
        <w:t>nd</w:t>
      </w:r>
      <w:r w:rsidR="00AB096F">
        <w:t>, all voting aye, MC.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096F" w:rsidTr="005B5C2C">
        <w:tc>
          <w:tcPr>
            <w:tcW w:w="3192" w:type="dxa"/>
          </w:tcPr>
          <w:p w:rsidR="00AB096F" w:rsidRDefault="00AB096F" w:rsidP="005B5C2C">
            <w:r>
              <w:t>McLean County Treasurer</w:t>
            </w:r>
          </w:p>
        </w:tc>
        <w:tc>
          <w:tcPr>
            <w:tcW w:w="3192" w:type="dxa"/>
          </w:tcPr>
          <w:p w:rsidR="00AB096F" w:rsidRDefault="00AB096F" w:rsidP="005B5C2C">
            <w:r>
              <w:t>Assessment fees(yearly)</w:t>
            </w:r>
          </w:p>
        </w:tc>
        <w:tc>
          <w:tcPr>
            <w:tcW w:w="3192" w:type="dxa"/>
          </w:tcPr>
          <w:p w:rsidR="00AB096F" w:rsidRDefault="00AB096F" w:rsidP="005B5C2C">
            <w:r>
              <w:t>1480.00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McLean County Recorder</w:t>
            </w:r>
          </w:p>
        </w:tc>
        <w:tc>
          <w:tcPr>
            <w:tcW w:w="3192" w:type="dxa"/>
          </w:tcPr>
          <w:p w:rsidR="00AB096F" w:rsidRDefault="00AB096F" w:rsidP="005B5C2C">
            <w:r>
              <w:t>Filing Fee</w:t>
            </w:r>
          </w:p>
        </w:tc>
        <w:tc>
          <w:tcPr>
            <w:tcW w:w="3192" w:type="dxa"/>
          </w:tcPr>
          <w:p w:rsidR="00AB096F" w:rsidRDefault="00AB096F" w:rsidP="005B5C2C">
            <w:r>
              <w:t>20.00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Rolling Hills Lumber</w:t>
            </w:r>
          </w:p>
        </w:tc>
        <w:tc>
          <w:tcPr>
            <w:tcW w:w="3192" w:type="dxa"/>
          </w:tcPr>
          <w:p w:rsidR="00AB096F" w:rsidRDefault="00AB096F" w:rsidP="005B5C2C">
            <w:r>
              <w:t>Repairs</w:t>
            </w:r>
          </w:p>
        </w:tc>
        <w:tc>
          <w:tcPr>
            <w:tcW w:w="3192" w:type="dxa"/>
          </w:tcPr>
          <w:p w:rsidR="00AB096F" w:rsidRDefault="00AB096F" w:rsidP="005B5C2C">
            <w:r>
              <w:t>105.95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Butler Equipment</w:t>
            </w:r>
          </w:p>
        </w:tc>
        <w:tc>
          <w:tcPr>
            <w:tcW w:w="3192" w:type="dxa"/>
          </w:tcPr>
          <w:p w:rsidR="00AB096F" w:rsidRDefault="00AB096F" w:rsidP="005B5C2C">
            <w:r>
              <w:t>Parts</w:t>
            </w:r>
          </w:p>
        </w:tc>
        <w:tc>
          <w:tcPr>
            <w:tcW w:w="3192" w:type="dxa"/>
          </w:tcPr>
          <w:p w:rsidR="00AB096F" w:rsidRDefault="00AB096F" w:rsidP="005B5C2C">
            <w:r>
              <w:t>66.30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Ottertail Power</w:t>
            </w:r>
          </w:p>
        </w:tc>
        <w:tc>
          <w:tcPr>
            <w:tcW w:w="3192" w:type="dxa"/>
          </w:tcPr>
          <w:p w:rsidR="00AB096F" w:rsidRDefault="00E043B5" w:rsidP="005B5C2C">
            <w:r>
              <w:t>Utilities</w:t>
            </w:r>
          </w:p>
        </w:tc>
        <w:tc>
          <w:tcPr>
            <w:tcW w:w="3192" w:type="dxa"/>
          </w:tcPr>
          <w:p w:rsidR="00AB096F" w:rsidRDefault="00AB096F" w:rsidP="005B5C2C">
            <w:r>
              <w:t>1278.97</w:t>
            </w:r>
          </w:p>
        </w:tc>
      </w:tr>
      <w:tr w:rsidR="00AB096F" w:rsidTr="005B5C2C">
        <w:trPr>
          <w:trHeight w:val="332"/>
        </w:trPr>
        <w:tc>
          <w:tcPr>
            <w:tcW w:w="3192" w:type="dxa"/>
          </w:tcPr>
          <w:p w:rsidR="00AB096F" w:rsidRDefault="00AB096F" w:rsidP="005B5C2C">
            <w:r>
              <w:t xml:space="preserve">Dakota Fire Ext. </w:t>
            </w:r>
          </w:p>
        </w:tc>
        <w:tc>
          <w:tcPr>
            <w:tcW w:w="3192" w:type="dxa"/>
          </w:tcPr>
          <w:p w:rsidR="00AB096F" w:rsidRDefault="00AB096F" w:rsidP="005B5C2C">
            <w:r>
              <w:t xml:space="preserve">Fire ext. annual </w:t>
            </w:r>
            <w:proofErr w:type="spellStart"/>
            <w:r>
              <w:t>maint</w:t>
            </w:r>
            <w:proofErr w:type="spellEnd"/>
            <w:r>
              <w:t xml:space="preserve">. </w:t>
            </w:r>
          </w:p>
        </w:tc>
        <w:tc>
          <w:tcPr>
            <w:tcW w:w="3192" w:type="dxa"/>
          </w:tcPr>
          <w:p w:rsidR="00AB096F" w:rsidRDefault="00AB096F" w:rsidP="005B5C2C">
            <w:r>
              <w:t>236.89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3 D Specialties</w:t>
            </w:r>
          </w:p>
        </w:tc>
        <w:tc>
          <w:tcPr>
            <w:tcW w:w="3192" w:type="dxa"/>
          </w:tcPr>
          <w:p w:rsidR="00AB096F" w:rsidRDefault="00AB096F" w:rsidP="005B5C2C">
            <w:r>
              <w:t>Stop sign repair</w:t>
            </w:r>
          </w:p>
        </w:tc>
        <w:tc>
          <w:tcPr>
            <w:tcW w:w="3192" w:type="dxa"/>
          </w:tcPr>
          <w:p w:rsidR="00AB096F" w:rsidRDefault="00AB096F" w:rsidP="005B5C2C">
            <w:r>
              <w:t>235.79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A-1 Septic</w:t>
            </w:r>
          </w:p>
        </w:tc>
        <w:tc>
          <w:tcPr>
            <w:tcW w:w="3192" w:type="dxa"/>
          </w:tcPr>
          <w:p w:rsidR="00AB096F" w:rsidRDefault="00AB096F" w:rsidP="005B5C2C"/>
        </w:tc>
        <w:tc>
          <w:tcPr>
            <w:tcW w:w="3192" w:type="dxa"/>
          </w:tcPr>
          <w:p w:rsidR="00AB096F" w:rsidRDefault="00AB096F" w:rsidP="005B5C2C">
            <w:r>
              <w:t>250.00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Reservation Telephone</w:t>
            </w:r>
          </w:p>
        </w:tc>
        <w:tc>
          <w:tcPr>
            <w:tcW w:w="3192" w:type="dxa"/>
          </w:tcPr>
          <w:p w:rsidR="00AB096F" w:rsidRDefault="00AB096F" w:rsidP="005B5C2C">
            <w:r>
              <w:t>Internet/Phone</w:t>
            </w:r>
          </w:p>
        </w:tc>
        <w:tc>
          <w:tcPr>
            <w:tcW w:w="3192" w:type="dxa"/>
          </w:tcPr>
          <w:p w:rsidR="00AB096F" w:rsidRDefault="00AB096F" w:rsidP="005B5C2C">
            <w:r>
              <w:t>304.18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Menards</w:t>
            </w:r>
          </w:p>
        </w:tc>
        <w:tc>
          <w:tcPr>
            <w:tcW w:w="3192" w:type="dxa"/>
          </w:tcPr>
          <w:p w:rsidR="00AB096F" w:rsidRDefault="00AB096F" w:rsidP="005B5C2C">
            <w:r>
              <w:t xml:space="preserve">Supplies </w:t>
            </w:r>
          </w:p>
        </w:tc>
        <w:tc>
          <w:tcPr>
            <w:tcW w:w="3192" w:type="dxa"/>
          </w:tcPr>
          <w:p w:rsidR="00AB096F" w:rsidRDefault="00AB096F" w:rsidP="005B5C2C">
            <w:r>
              <w:t>300.00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proofErr w:type="spellStart"/>
            <w:r>
              <w:t>Aramarck</w:t>
            </w:r>
            <w:proofErr w:type="spellEnd"/>
          </w:p>
        </w:tc>
        <w:tc>
          <w:tcPr>
            <w:tcW w:w="3192" w:type="dxa"/>
          </w:tcPr>
          <w:p w:rsidR="00AB096F" w:rsidRDefault="00AB096F" w:rsidP="005B5C2C">
            <w:r>
              <w:t>Rugs</w:t>
            </w:r>
          </w:p>
        </w:tc>
        <w:tc>
          <w:tcPr>
            <w:tcW w:w="3192" w:type="dxa"/>
          </w:tcPr>
          <w:p w:rsidR="00AB096F" w:rsidRDefault="00AB096F" w:rsidP="005B5C2C">
            <w:r>
              <w:t>409.44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Immense Impact</w:t>
            </w:r>
          </w:p>
        </w:tc>
        <w:tc>
          <w:tcPr>
            <w:tcW w:w="3192" w:type="dxa"/>
          </w:tcPr>
          <w:p w:rsidR="00AB096F" w:rsidRDefault="00AB096F" w:rsidP="005B5C2C">
            <w:r>
              <w:t>Annual website</w:t>
            </w:r>
          </w:p>
        </w:tc>
        <w:tc>
          <w:tcPr>
            <w:tcW w:w="3192" w:type="dxa"/>
          </w:tcPr>
          <w:p w:rsidR="00AB096F" w:rsidRDefault="00AB096F" w:rsidP="005B5C2C">
            <w:r>
              <w:t>549.45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Lindell Law Office</w:t>
            </w:r>
          </w:p>
        </w:tc>
        <w:tc>
          <w:tcPr>
            <w:tcW w:w="3192" w:type="dxa"/>
          </w:tcPr>
          <w:p w:rsidR="00AB096F" w:rsidRDefault="00AB096F" w:rsidP="005B5C2C">
            <w:r>
              <w:t>Attorney fees</w:t>
            </w:r>
          </w:p>
        </w:tc>
        <w:tc>
          <w:tcPr>
            <w:tcW w:w="3192" w:type="dxa"/>
          </w:tcPr>
          <w:p w:rsidR="00AB096F" w:rsidRDefault="00AB096F" w:rsidP="005B5C2C">
            <w:r>
              <w:t>125.00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proofErr w:type="spellStart"/>
            <w:r>
              <w:t>Sundre</w:t>
            </w:r>
            <w:proofErr w:type="spellEnd"/>
            <w:r>
              <w:t xml:space="preserve"> Sand and Gravel</w:t>
            </w:r>
          </w:p>
        </w:tc>
        <w:tc>
          <w:tcPr>
            <w:tcW w:w="3192" w:type="dxa"/>
          </w:tcPr>
          <w:p w:rsidR="00AB096F" w:rsidRDefault="00AB096F" w:rsidP="005B5C2C">
            <w:r>
              <w:t>Black dirt</w:t>
            </w:r>
          </w:p>
        </w:tc>
        <w:tc>
          <w:tcPr>
            <w:tcW w:w="3192" w:type="dxa"/>
          </w:tcPr>
          <w:p w:rsidR="00AB096F" w:rsidRDefault="00AB096F" w:rsidP="005B5C2C">
            <w:r>
              <w:t>817.53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First District Health</w:t>
            </w:r>
          </w:p>
        </w:tc>
        <w:tc>
          <w:tcPr>
            <w:tcW w:w="3192" w:type="dxa"/>
          </w:tcPr>
          <w:p w:rsidR="00AB096F" w:rsidRDefault="00AB096F" w:rsidP="005B5C2C">
            <w:r>
              <w:t>Water sample fees</w:t>
            </w:r>
          </w:p>
        </w:tc>
        <w:tc>
          <w:tcPr>
            <w:tcW w:w="3192" w:type="dxa"/>
          </w:tcPr>
          <w:p w:rsidR="00AB096F" w:rsidRDefault="00AB096F" w:rsidP="005B5C2C">
            <w:r>
              <w:t>25.00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Acme Tools</w:t>
            </w:r>
          </w:p>
        </w:tc>
        <w:tc>
          <w:tcPr>
            <w:tcW w:w="3192" w:type="dxa"/>
          </w:tcPr>
          <w:p w:rsidR="00AB096F" w:rsidRDefault="00AB096F" w:rsidP="005B5C2C">
            <w:r>
              <w:t>Tools</w:t>
            </w:r>
          </w:p>
        </w:tc>
        <w:tc>
          <w:tcPr>
            <w:tcW w:w="3192" w:type="dxa"/>
          </w:tcPr>
          <w:p w:rsidR="00AB096F" w:rsidRDefault="00AB096F" w:rsidP="005B5C2C">
            <w:r>
              <w:t>113.64</w:t>
            </w:r>
          </w:p>
        </w:tc>
      </w:tr>
      <w:tr w:rsidR="00AB096F" w:rsidTr="005B5C2C">
        <w:tc>
          <w:tcPr>
            <w:tcW w:w="3192" w:type="dxa"/>
          </w:tcPr>
          <w:p w:rsidR="00AB096F" w:rsidRDefault="00AB096F" w:rsidP="005B5C2C">
            <w:r>
              <w:t>Staples</w:t>
            </w:r>
          </w:p>
        </w:tc>
        <w:tc>
          <w:tcPr>
            <w:tcW w:w="3192" w:type="dxa"/>
          </w:tcPr>
          <w:p w:rsidR="00AB096F" w:rsidRDefault="00AB096F" w:rsidP="005B5C2C">
            <w:r>
              <w:t>Office supplies</w:t>
            </w:r>
          </w:p>
        </w:tc>
        <w:tc>
          <w:tcPr>
            <w:tcW w:w="3192" w:type="dxa"/>
          </w:tcPr>
          <w:p w:rsidR="00AB096F" w:rsidRDefault="00AB096F" w:rsidP="005B5C2C">
            <w:r>
              <w:t>100.00</w:t>
            </w:r>
          </w:p>
        </w:tc>
      </w:tr>
    </w:tbl>
    <w:p w:rsidR="00AB096F" w:rsidRDefault="00E043B5" w:rsidP="00AB096F">
      <w:r>
        <w:t>Maintenance:</w:t>
      </w:r>
      <w:r w:rsidR="002E6360">
        <w:t xml:space="preserve"> Crack Sealing will start May 17</w:t>
      </w:r>
      <w:r w:rsidR="002E6360" w:rsidRPr="002E6360">
        <w:rPr>
          <w:vertAlign w:val="superscript"/>
        </w:rPr>
        <w:t>th</w:t>
      </w:r>
      <w:r w:rsidR="002E6360">
        <w:t xml:space="preserve">, 2021. </w:t>
      </w:r>
      <w:proofErr w:type="gramStart"/>
      <w:r w:rsidR="002E6360">
        <w:t>Schneider motion to approve hiring Craig Smith for PT Summer maintenance help, and William Boedicker for crack sealing $12.00 per hour Adams, second, all voting aye, MC.</w:t>
      </w:r>
      <w:proofErr w:type="gramEnd"/>
      <w:r w:rsidR="002E6360">
        <w:t xml:space="preserve">  Krebsbach had yearly evaluation Schneider motion to approve a 3% cost of living raise, Adams second, all voting aye, MC. Gullickson motion to approve financials, delinquent water bills, and court report. There was a discussion on a new sign for the City of Max maybe something made of stone, Council will look into prices. Adams motion to adjourn, Schneider 2</w:t>
      </w:r>
      <w:r w:rsidR="002E6360" w:rsidRPr="002E6360">
        <w:rPr>
          <w:vertAlign w:val="superscript"/>
        </w:rPr>
        <w:t>nd</w:t>
      </w:r>
      <w:r w:rsidR="002E6360">
        <w:t xml:space="preserve">, meeting adjourned. </w:t>
      </w:r>
    </w:p>
    <w:p w:rsidR="002E6360" w:rsidRDefault="002E6360" w:rsidP="00AB096F"/>
    <w:p w:rsidR="00AB096F" w:rsidRDefault="00AB096F" w:rsidP="001208F6">
      <w:pPr>
        <w:spacing w:after="0"/>
      </w:pPr>
    </w:p>
    <w:p w:rsidR="001208F6" w:rsidRDefault="001208F6"/>
    <w:sectPr w:rsidR="001208F6" w:rsidSect="001208F6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6"/>
    <w:rsid w:val="0007014F"/>
    <w:rsid w:val="001208F6"/>
    <w:rsid w:val="001D1FD4"/>
    <w:rsid w:val="002E6360"/>
    <w:rsid w:val="003F2E5B"/>
    <w:rsid w:val="00401C13"/>
    <w:rsid w:val="004D68BB"/>
    <w:rsid w:val="0073020F"/>
    <w:rsid w:val="008676ED"/>
    <w:rsid w:val="00AB096F"/>
    <w:rsid w:val="00E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2</cp:revision>
  <dcterms:created xsi:type="dcterms:W3CDTF">2021-05-04T15:21:00Z</dcterms:created>
  <dcterms:modified xsi:type="dcterms:W3CDTF">2021-05-04T15:21:00Z</dcterms:modified>
</cp:coreProperties>
</file>